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CFAB" w14:textId="77777777" w:rsidR="006B7784" w:rsidRPr="006B7784" w:rsidRDefault="000656D1" w:rsidP="002C3A44">
      <w:pPr>
        <w:spacing w:before="12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DFFAD7D" wp14:editId="64AF83D4">
            <wp:simplePos x="0" y="0"/>
            <wp:positionH relativeFrom="column">
              <wp:posOffset>-12700</wp:posOffset>
            </wp:positionH>
            <wp:positionV relativeFrom="paragraph">
              <wp:posOffset>-742950</wp:posOffset>
            </wp:positionV>
            <wp:extent cx="6309360" cy="732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WH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784" w:rsidRPr="006B7784">
        <w:rPr>
          <w:b/>
          <w:sz w:val="28"/>
        </w:rPr>
        <w:t xml:space="preserve">TARP </w:t>
      </w:r>
      <w:r w:rsidR="00F91665">
        <w:rPr>
          <w:b/>
          <w:sz w:val="28"/>
        </w:rPr>
        <w:t xml:space="preserve">Progress </w:t>
      </w:r>
      <w:r w:rsidR="006B7784" w:rsidRPr="006B7784">
        <w:rPr>
          <w:b/>
          <w:sz w:val="28"/>
        </w:rPr>
        <w:t>Note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3060"/>
        <w:gridCol w:w="2070"/>
        <w:gridCol w:w="2430"/>
      </w:tblGrid>
      <w:tr w:rsidR="00CC41B0" w14:paraId="05BC8574" w14:textId="77777777" w:rsidTr="00C16A12">
        <w:tc>
          <w:tcPr>
            <w:tcW w:w="1818" w:type="dxa"/>
          </w:tcPr>
          <w:p w14:paraId="78E285EB" w14:textId="77777777" w:rsidR="00CC41B0" w:rsidRDefault="00CC41B0" w:rsidP="0075269E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Date</w:t>
            </w:r>
            <w:r w:rsidR="0075269E">
              <w:rPr>
                <w:b/>
              </w:rPr>
              <w:t xml:space="preserve"> of Service:</w:t>
            </w:r>
          </w:p>
        </w:tc>
        <w:tc>
          <w:tcPr>
            <w:tcW w:w="8190" w:type="dxa"/>
            <w:gridSpan w:val="4"/>
          </w:tcPr>
          <w:p w14:paraId="25388E6C" w14:textId="77777777" w:rsidR="00CC41B0" w:rsidRPr="00825BD5" w:rsidRDefault="00CC41B0" w:rsidP="0075269E">
            <w:pPr>
              <w:spacing w:before="20" w:after="2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" w:name="Text167"/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  <w:bookmarkEnd w:id="1"/>
          </w:p>
        </w:tc>
      </w:tr>
      <w:tr w:rsidR="00CF2D1B" w14:paraId="6B19CB97" w14:textId="77777777" w:rsidTr="00C16A12">
        <w:tc>
          <w:tcPr>
            <w:tcW w:w="1818" w:type="dxa"/>
          </w:tcPr>
          <w:p w14:paraId="2C5859CE" w14:textId="77777777" w:rsidR="00CF2D1B" w:rsidRDefault="00CF2D1B" w:rsidP="000656D1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Consumer Name:</w:t>
            </w:r>
          </w:p>
        </w:tc>
        <w:tc>
          <w:tcPr>
            <w:tcW w:w="8190" w:type="dxa"/>
            <w:gridSpan w:val="4"/>
          </w:tcPr>
          <w:p w14:paraId="0C531A04" w14:textId="65555052" w:rsidR="00CF2D1B" w:rsidRPr="00825BD5" w:rsidRDefault="00CF2D1B" w:rsidP="000656D1">
            <w:pPr>
              <w:spacing w:before="20" w:after="2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  <w:tr w:rsidR="00CF2D1B" w14:paraId="0386A56B" w14:textId="77777777" w:rsidTr="00C16A12">
        <w:tc>
          <w:tcPr>
            <w:tcW w:w="2448" w:type="dxa"/>
            <w:gridSpan w:val="2"/>
          </w:tcPr>
          <w:p w14:paraId="0597F9D7" w14:textId="742B6BD0" w:rsidR="00CF2D1B" w:rsidRDefault="00CF2D1B" w:rsidP="00CF2D1B">
            <w:pPr>
              <w:spacing w:before="20" w:after="20"/>
              <w:jc w:val="right"/>
              <w:rPr>
                <w:b/>
              </w:rPr>
            </w:pPr>
            <w:r w:rsidRPr="00CF2D1B">
              <w:rPr>
                <w:b/>
              </w:rPr>
              <w:t xml:space="preserve">Provider Name/Agency:     </w:t>
            </w:r>
          </w:p>
        </w:tc>
        <w:tc>
          <w:tcPr>
            <w:tcW w:w="7560" w:type="dxa"/>
            <w:gridSpan w:val="3"/>
          </w:tcPr>
          <w:p w14:paraId="325860CF" w14:textId="17F6AB51" w:rsidR="00CF2D1B" w:rsidRDefault="00CF2D1B" w:rsidP="00B920E3">
            <w:pPr>
              <w:spacing w:before="20" w:after="20"/>
              <w:rPr>
                <w:b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  <w:tr w:rsidR="0075269E" w14:paraId="6EFAFABB" w14:textId="77777777" w:rsidTr="00C16A12">
        <w:tc>
          <w:tcPr>
            <w:tcW w:w="1818" w:type="dxa"/>
          </w:tcPr>
          <w:p w14:paraId="57A44C47" w14:textId="77777777" w:rsidR="0075269E" w:rsidRDefault="0075269E" w:rsidP="0075269E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Type of Contact:</w:t>
            </w:r>
          </w:p>
        </w:tc>
        <w:tc>
          <w:tcPr>
            <w:tcW w:w="8190" w:type="dxa"/>
            <w:gridSpan w:val="4"/>
          </w:tcPr>
          <w:p w14:paraId="550F1356" w14:textId="77777777" w:rsidR="00B920E3" w:rsidRPr="00B920E3" w:rsidRDefault="005877DD" w:rsidP="00B920E3">
            <w:pPr>
              <w:spacing w:before="20" w:after="20"/>
              <w:rPr>
                <w:i/>
                <w:sz w:val="20"/>
              </w:rPr>
            </w:pPr>
            <w:sdt>
              <w:sdtPr>
                <w:rPr>
                  <w:b/>
                </w:rPr>
                <w:id w:val="-3575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269E">
              <w:rPr>
                <w:b/>
              </w:rPr>
              <w:t xml:space="preserve"> </w:t>
            </w:r>
            <w:r w:rsidR="0075269E" w:rsidRPr="0075269E">
              <w:t>Face to face</w:t>
            </w:r>
            <w:r w:rsidR="0075269E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521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269E">
              <w:rPr>
                <w:b/>
              </w:rPr>
              <w:t xml:space="preserve"> </w:t>
            </w:r>
            <w:r w:rsidR="0075269E">
              <w:t>Phone with consumer</w:t>
            </w:r>
            <w:r w:rsidR="00B920E3">
              <w:t xml:space="preserve"> </w:t>
            </w:r>
            <w:r w:rsidR="00B920E3" w:rsidRPr="00B920E3">
              <w:rPr>
                <w:i/>
                <w:sz w:val="20"/>
              </w:rPr>
              <w:t>(billable only by Service Facilitator)</w:t>
            </w:r>
          </w:p>
          <w:p w14:paraId="3E65B863" w14:textId="77777777" w:rsidR="004B489F" w:rsidRPr="00B920E3" w:rsidRDefault="005877DD" w:rsidP="0075269E">
            <w:pPr>
              <w:spacing w:before="20" w:after="20"/>
              <w:rPr>
                <w:i/>
                <w:sz w:val="20"/>
              </w:rPr>
            </w:pPr>
            <w:sdt>
              <w:sdtPr>
                <w:rPr>
                  <w:b/>
                </w:rPr>
                <w:id w:val="-3163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269E">
              <w:rPr>
                <w:b/>
              </w:rPr>
              <w:t xml:space="preserve"> </w:t>
            </w:r>
            <w:r w:rsidR="0075269E">
              <w:t>Collateral contact</w:t>
            </w:r>
            <w:r w:rsidR="00B920E3">
              <w:t xml:space="preserve"> </w:t>
            </w:r>
            <w:r w:rsidR="00B920E3" w:rsidRPr="00B920E3">
              <w:rPr>
                <w:i/>
                <w:sz w:val="20"/>
              </w:rPr>
              <w:t>(billable only by Service Facilitator)</w:t>
            </w:r>
          </w:p>
          <w:p w14:paraId="5F5F8840" w14:textId="77777777" w:rsidR="0075269E" w:rsidRDefault="005877DD" w:rsidP="0075269E">
            <w:pPr>
              <w:spacing w:before="20" w:after="20"/>
              <w:rPr>
                <w:b/>
              </w:rPr>
            </w:pPr>
            <w:sdt>
              <w:sdtPr>
                <w:rPr>
                  <w:b/>
                </w:rPr>
                <w:id w:val="155935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269E">
              <w:rPr>
                <w:b/>
              </w:rPr>
              <w:t xml:space="preserve"> </w:t>
            </w:r>
            <w:r w:rsidR="0075269E">
              <w:t xml:space="preserve">Other (specify): </w:t>
            </w:r>
            <w:r w:rsidR="0075269E" w:rsidRPr="00825BD5">
              <w:rPr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75269E" w:rsidRPr="00825BD5">
              <w:rPr>
                <w:u w:val="single"/>
              </w:rPr>
              <w:instrText xml:space="preserve"> FORMTEXT </w:instrText>
            </w:r>
            <w:r w:rsidR="0075269E" w:rsidRPr="00825BD5">
              <w:rPr>
                <w:u w:val="single"/>
              </w:rPr>
            </w:r>
            <w:r w:rsidR="0075269E" w:rsidRPr="00825BD5">
              <w:rPr>
                <w:u w:val="single"/>
              </w:rPr>
              <w:fldChar w:fldCharType="separate"/>
            </w:r>
            <w:r w:rsidR="0075269E" w:rsidRPr="00825BD5">
              <w:rPr>
                <w:noProof/>
                <w:u w:val="single"/>
              </w:rPr>
              <w:t> </w:t>
            </w:r>
            <w:r w:rsidR="0075269E" w:rsidRPr="00825BD5">
              <w:rPr>
                <w:noProof/>
                <w:u w:val="single"/>
              </w:rPr>
              <w:t> </w:t>
            </w:r>
            <w:r w:rsidR="0075269E" w:rsidRPr="00825BD5">
              <w:rPr>
                <w:noProof/>
                <w:u w:val="single"/>
              </w:rPr>
              <w:t> </w:t>
            </w:r>
            <w:r w:rsidR="0075269E" w:rsidRPr="00825BD5">
              <w:rPr>
                <w:noProof/>
                <w:u w:val="single"/>
              </w:rPr>
              <w:t> </w:t>
            </w:r>
            <w:r w:rsidR="0075269E" w:rsidRPr="00825BD5">
              <w:rPr>
                <w:noProof/>
                <w:u w:val="single"/>
              </w:rPr>
              <w:t> </w:t>
            </w:r>
            <w:r w:rsidR="0075269E" w:rsidRPr="00825BD5">
              <w:rPr>
                <w:u w:val="single"/>
              </w:rPr>
              <w:fldChar w:fldCharType="end"/>
            </w:r>
          </w:p>
        </w:tc>
      </w:tr>
      <w:tr w:rsidR="00FB4435" w14:paraId="457DFBF6" w14:textId="77777777" w:rsidTr="002B5DD2">
        <w:tc>
          <w:tcPr>
            <w:tcW w:w="1818" w:type="dxa"/>
          </w:tcPr>
          <w:p w14:paraId="2D71BEF6" w14:textId="77777777" w:rsidR="00FB4435" w:rsidRDefault="00FB4435" w:rsidP="0075269E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Place of Service:</w:t>
            </w:r>
          </w:p>
        </w:tc>
        <w:tc>
          <w:tcPr>
            <w:tcW w:w="3690" w:type="dxa"/>
            <w:gridSpan w:val="2"/>
          </w:tcPr>
          <w:p w14:paraId="1F4032ED" w14:textId="77777777" w:rsidR="00FB4435" w:rsidRPr="00825BD5" w:rsidRDefault="00FB4435" w:rsidP="0075269E">
            <w:pPr>
              <w:spacing w:before="20" w:after="2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" w:name="Text169"/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7CEE683D" w14:textId="63F6F940" w:rsidR="00FB4435" w:rsidRPr="00FB4435" w:rsidRDefault="00FB4435" w:rsidP="00FB4435">
            <w:pPr>
              <w:spacing w:before="20" w:after="20"/>
              <w:jc w:val="right"/>
              <w:rPr>
                <w:b/>
              </w:rPr>
            </w:pPr>
            <w:r w:rsidRPr="00FB4435">
              <w:rPr>
                <w:b/>
              </w:rPr>
              <w:t>Round Trip Mileage:</w:t>
            </w:r>
          </w:p>
        </w:tc>
        <w:bookmarkEnd w:id="2"/>
        <w:tc>
          <w:tcPr>
            <w:tcW w:w="2430" w:type="dxa"/>
          </w:tcPr>
          <w:p w14:paraId="7FB7B3E9" w14:textId="690D8630" w:rsidR="00FB4435" w:rsidRPr="00825BD5" w:rsidRDefault="00FB4435" w:rsidP="0075269E">
            <w:pPr>
              <w:spacing w:before="20" w:after="2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</w:tbl>
    <w:p w14:paraId="41FE4ADE" w14:textId="538AF16D" w:rsidR="004476C8" w:rsidRDefault="004476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170"/>
        <w:gridCol w:w="1170"/>
        <w:gridCol w:w="1080"/>
        <w:gridCol w:w="4770"/>
      </w:tblGrid>
      <w:tr w:rsidR="00931A9F" w14:paraId="65ACF0AB" w14:textId="77777777" w:rsidTr="00215018"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9B7E" w14:textId="4115C653" w:rsidR="00931A9F" w:rsidRDefault="00931A9F" w:rsidP="00931A9F">
            <w:pPr>
              <w:spacing w:before="20" w:after="20"/>
              <w:jc w:val="right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91DB3" w14:textId="2EBDF856" w:rsidR="00931A9F" w:rsidRPr="00215018" w:rsidRDefault="00931A9F" w:rsidP="00931A9F">
            <w:pPr>
              <w:spacing w:before="20" w:after="20"/>
              <w:jc w:val="center"/>
              <w:rPr>
                <w:b/>
                <w:sz w:val="20"/>
              </w:rPr>
            </w:pPr>
            <w:r w:rsidRPr="00215018">
              <w:rPr>
                <w:b/>
                <w:sz w:val="20"/>
              </w:rPr>
              <w:t>Start Time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E9C2297" w14:textId="77777777" w:rsidR="00931A9F" w:rsidRPr="00215018" w:rsidRDefault="00931A9F" w:rsidP="00931A9F">
            <w:pPr>
              <w:spacing w:before="20" w:after="20"/>
              <w:jc w:val="center"/>
              <w:rPr>
                <w:b/>
                <w:sz w:val="20"/>
              </w:rPr>
            </w:pPr>
            <w:r w:rsidRPr="00215018">
              <w:rPr>
                <w:b/>
                <w:sz w:val="20"/>
              </w:rPr>
              <w:t>End Time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370177C" w14:textId="1216D33C" w:rsidR="00931A9F" w:rsidRPr="00215018" w:rsidRDefault="00C16A12" w:rsidP="00931A9F">
            <w:pPr>
              <w:spacing w:before="20" w:after="20"/>
              <w:jc w:val="center"/>
              <w:rPr>
                <w:b/>
                <w:sz w:val="20"/>
              </w:rPr>
            </w:pPr>
            <w:r w:rsidRPr="00215018">
              <w:rPr>
                <w:b/>
                <w:sz w:val="20"/>
              </w:rPr>
              <w:t>Total Minutes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69B5272E" w14:textId="766BAA35" w:rsidR="00931A9F" w:rsidRPr="00215018" w:rsidRDefault="00C15DBB" w:rsidP="00931A9F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C15DBB" w14:paraId="08405599" w14:textId="77777777" w:rsidTr="00C15DBB"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2A84CCF9" w14:textId="0ABC00C5" w:rsidR="00C15DBB" w:rsidRDefault="00C15DBB" w:rsidP="00C15DBB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Service delivery</w:t>
            </w:r>
            <w:r w:rsidR="00CE0E22">
              <w:rPr>
                <w:b/>
              </w:rPr>
              <w:t>:</w:t>
            </w:r>
          </w:p>
        </w:tc>
        <w:tc>
          <w:tcPr>
            <w:tcW w:w="1170" w:type="dxa"/>
            <w:vAlign w:val="center"/>
          </w:tcPr>
          <w:p w14:paraId="59647893" w14:textId="69394559" w:rsidR="00C15DBB" w:rsidRDefault="00C15DBB" w:rsidP="00C15DBB">
            <w:pPr>
              <w:spacing w:before="20" w:after="20"/>
              <w:jc w:val="center"/>
              <w:rPr>
                <w:b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" w:name="Text170"/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1170" w:type="dxa"/>
            <w:vAlign w:val="center"/>
          </w:tcPr>
          <w:p w14:paraId="33923573" w14:textId="6FE61D3D" w:rsidR="00C15DBB" w:rsidRPr="00825BD5" w:rsidRDefault="00C15DBB" w:rsidP="00C15DBB">
            <w:pPr>
              <w:spacing w:before="20" w:after="20"/>
              <w:jc w:val="center"/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E653E03" w14:textId="1A6C1664" w:rsidR="00C15DBB" w:rsidRPr="00825BD5" w:rsidRDefault="00955866" w:rsidP="00C15DBB">
            <w:pPr>
              <w:spacing w:before="20" w:after="20" w:line="200" w:lineRule="exact"/>
            </w:pPr>
            <w:r w:rsidRPr="00825BD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E7276B1" w14:textId="2D4BFF07" w:rsidR="00C15DBB" w:rsidRPr="00825BD5" w:rsidRDefault="00C15DBB" w:rsidP="00C15DBB">
            <w:pPr>
              <w:spacing w:before="20" w:after="20" w:line="200" w:lineRule="exact"/>
            </w:pPr>
            <w:r>
              <w:rPr>
                <w:i/>
                <w:sz w:val="20"/>
                <w:szCs w:val="20"/>
              </w:rPr>
              <w:t>I</w:t>
            </w:r>
            <w:r w:rsidRPr="00825BD5">
              <w:rPr>
                <w:i/>
                <w:sz w:val="20"/>
                <w:szCs w:val="20"/>
              </w:rPr>
              <w:t xml:space="preserve">f under or over </w:t>
            </w:r>
            <w:r>
              <w:rPr>
                <w:i/>
                <w:sz w:val="20"/>
                <w:szCs w:val="20"/>
              </w:rPr>
              <w:t>the</w:t>
            </w:r>
            <w:r w:rsidRPr="00825BD5">
              <w:rPr>
                <w:i/>
                <w:sz w:val="20"/>
                <w:szCs w:val="20"/>
              </w:rPr>
              <w:t xml:space="preserve"> authorized service time, please </w:t>
            </w:r>
            <w:r>
              <w:rPr>
                <w:i/>
                <w:sz w:val="20"/>
                <w:szCs w:val="20"/>
              </w:rPr>
              <w:t xml:space="preserve">explain: </w:t>
            </w: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  <w:tr w:rsidR="00C15DBB" w14:paraId="1B7E93DE" w14:textId="77777777" w:rsidTr="00C15DBB">
        <w:tc>
          <w:tcPr>
            <w:tcW w:w="1818" w:type="dxa"/>
            <w:vAlign w:val="center"/>
          </w:tcPr>
          <w:p w14:paraId="4A35A58C" w14:textId="69764075" w:rsidR="00C15DBB" w:rsidRDefault="00C15DBB" w:rsidP="00C15DBB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Travel</w:t>
            </w:r>
            <w:r w:rsidR="00CE0E2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71CB7B1" w14:textId="41FFA90E" w:rsidR="00C15DBB" w:rsidRPr="00825BD5" w:rsidRDefault="00C15DBB" w:rsidP="00C15DBB">
            <w:pPr>
              <w:spacing w:before="20" w:after="20"/>
              <w:jc w:val="center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444BD0" w14:textId="08054D4A" w:rsidR="00C15DBB" w:rsidRPr="00825BD5" w:rsidRDefault="00C15DBB" w:rsidP="00C15DBB">
            <w:pPr>
              <w:spacing w:before="20" w:after="20"/>
              <w:jc w:val="center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DA96CD" w14:textId="3A8BA267" w:rsidR="00C15DBB" w:rsidRPr="00825BD5" w:rsidRDefault="00C15DBB" w:rsidP="00C15DBB">
            <w:pPr>
              <w:spacing w:before="20" w:after="2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3BFADE1" w14:textId="4661F3DD" w:rsidR="00C15DBB" w:rsidRPr="00825BD5" w:rsidRDefault="00C15DBB" w:rsidP="00C15DBB">
            <w:pPr>
              <w:spacing w:before="20" w:after="20"/>
              <w:rPr>
                <w:u w:val="single"/>
              </w:rPr>
            </w:pPr>
            <w:r>
              <w:rPr>
                <w:i/>
                <w:sz w:val="18"/>
              </w:rPr>
              <w:t>If not from</w:t>
            </w:r>
            <w:r w:rsidRPr="00624392">
              <w:rPr>
                <w:i/>
                <w:sz w:val="18"/>
              </w:rPr>
              <w:t xml:space="preserve"> office to place of service</w:t>
            </w:r>
            <w:r>
              <w:rPr>
                <w:i/>
                <w:sz w:val="18"/>
              </w:rPr>
              <w:t xml:space="preserve"> and return, or if there were extenuating circumstances, please explain: </w:t>
            </w: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  <w:tr w:rsidR="00CE0E22" w14:paraId="2FD94A48" w14:textId="77777777" w:rsidTr="001B6445">
        <w:tc>
          <w:tcPr>
            <w:tcW w:w="4158" w:type="dxa"/>
            <w:gridSpan w:val="3"/>
            <w:vAlign w:val="center"/>
          </w:tcPr>
          <w:p w14:paraId="15F84DEE" w14:textId="48DBD848" w:rsidR="00CE0E22" w:rsidRPr="00825BD5" w:rsidRDefault="00CE0E22" w:rsidP="00CE0E22">
            <w:pPr>
              <w:spacing w:before="20" w:after="20"/>
              <w:jc w:val="right"/>
              <w:rPr>
                <w:u w:val="single"/>
              </w:rPr>
            </w:pPr>
            <w:r>
              <w:rPr>
                <w:b/>
              </w:rPr>
              <w:t>Recordkeeping: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35D65E2" w14:textId="044ABFC6" w:rsidR="00CE0E22" w:rsidRDefault="00CE0E22" w:rsidP="00C15DBB">
            <w:pPr>
              <w:spacing w:before="20" w:after="20"/>
              <w:rPr>
                <w:i/>
                <w:sz w:val="18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noProof/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D2677E" w14:textId="7C6C5748" w:rsidR="00CE0E22" w:rsidRDefault="00CE0E22" w:rsidP="00C15DBB">
            <w:pPr>
              <w:spacing w:before="20" w:after="20"/>
              <w:rPr>
                <w:i/>
                <w:sz w:val="18"/>
              </w:rPr>
            </w:pPr>
          </w:p>
        </w:tc>
      </w:tr>
    </w:tbl>
    <w:p w14:paraId="0A6D3360" w14:textId="77777777" w:rsidR="002C3A44" w:rsidRDefault="002C3A44" w:rsidP="002C3A44">
      <w:pPr>
        <w:rPr>
          <w:b/>
          <w:sz w:val="12"/>
        </w:rPr>
      </w:pPr>
    </w:p>
    <w:p w14:paraId="1A588DC5" w14:textId="09315504" w:rsidR="00FB6910" w:rsidRPr="001814A5" w:rsidRDefault="0075269E" w:rsidP="002C3A44">
      <w:pPr>
        <w:rPr>
          <w:b/>
          <w:u w:val="single"/>
        </w:rPr>
      </w:pPr>
      <w:r w:rsidRPr="004B489F">
        <w:rPr>
          <w:b/>
          <w:sz w:val="28"/>
          <w:u w:val="single"/>
        </w:rPr>
        <w:t>T</w:t>
      </w:r>
      <w:r w:rsidRPr="004B489F">
        <w:rPr>
          <w:b/>
          <w:u w:val="single"/>
        </w:rPr>
        <w:t>reatment Goal</w:t>
      </w:r>
      <w:r w:rsidR="00A60F4A">
        <w:rPr>
          <w:b/>
          <w:u w:val="single"/>
        </w:rPr>
        <w:t>(s)</w:t>
      </w:r>
      <w:r w:rsidR="00955866">
        <w:rPr>
          <w:b/>
          <w:u w:val="single"/>
        </w:rPr>
        <w:t xml:space="preserve"> or Objective</w:t>
      </w:r>
      <w:r w:rsidR="00A60F4A">
        <w:rPr>
          <w:b/>
          <w:u w:val="single"/>
        </w:rPr>
        <w:t>(s)</w:t>
      </w:r>
      <w:r w:rsidRPr="004B489F">
        <w:rPr>
          <w:b/>
          <w:u w:val="single"/>
        </w:rPr>
        <w:t xml:space="preserve"> Addressed</w:t>
      </w:r>
      <w:r w:rsidR="004B489F">
        <w:rPr>
          <w:b/>
          <w:u w:val="single"/>
        </w:rPr>
        <w:t>:</w:t>
      </w:r>
      <w:r>
        <w:rPr>
          <w:b/>
        </w:rPr>
        <w:t xml:space="preserve"> </w:t>
      </w:r>
      <w:r w:rsidRPr="004B489F">
        <w:rPr>
          <w:i/>
          <w:sz w:val="20"/>
        </w:rPr>
        <w:t>(must match current Recovery Plan)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4B489F" w14:paraId="00838149" w14:textId="77777777" w:rsidTr="00B920E3">
        <w:tc>
          <w:tcPr>
            <w:tcW w:w="9270" w:type="dxa"/>
          </w:tcPr>
          <w:p w14:paraId="52437244" w14:textId="77777777" w:rsidR="004B489F" w:rsidRPr="00825BD5" w:rsidRDefault="004B489F" w:rsidP="002C3A44">
            <w:pPr>
              <w:spacing w:before="40"/>
              <w:rPr>
                <w:u w:val="single"/>
              </w:rPr>
            </w:pPr>
            <w:r w:rsidRPr="00825BD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  <w:bookmarkEnd w:id="4"/>
          </w:p>
        </w:tc>
      </w:tr>
    </w:tbl>
    <w:p w14:paraId="5003742F" w14:textId="77777777" w:rsidR="004B489F" w:rsidRPr="004B489F" w:rsidRDefault="004B489F" w:rsidP="002C3A44">
      <w:pPr>
        <w:rPr>
          <w:b/>
          <w:sz w:val="10"/>
        </w:rPr>
      </w:pPr>
    </w:p>
    <w:p w14:paraId="2F8CFE6D" w14:textId="77777777" w:rsidR="00F36D5A" w:rsidRPr="004B489F" w:rsidRDefault="0075269E" w:rsidP="002C3A44">
      <w:pPr>
        <w:rPr>
          <w:b/>
          <w:u w:val="single"/>
        </w:rPr>
      </w:pPr>
      <w:r w:rsidRPr="004B489F">
        <w:rPr>
          <w:b/>
          <w:sz w:val="28"/>
          <w:u w:val="single"/>
        </w:rPr>
        <w:t>A</w:t>
      </w:r>
      <w:r w:rsidRPr="004B489F">
        <w:rPr>
          <w:b/>
          <w:u w:val="single"/>
        </w:rPr>
        <w:t>ctivity</w:t>
      </w:r>
      <w:r w:rsidR="00624392">
        <w:rPr>
          <w:b/>
          <w:u w:val="single"/>
        </w:rPr>
        <w:t xml:space="preserve"> / </w:t>
      </w:r>
      <w:r w:rsidR="00624392" w:rsidRPr="00624392">
        <w:rPr>
          <w:b/>
          <w:sz w:val="28"/>
          <w:u w:val="single"/>
        </w:rPr>
        <w:t>A</w:t>
      </w:r>
      <w:r w:rsidR="00624392">
        <w:rPr>
          <w:b/>
          <w:u w:val="single"/>
        </w:rPr>
        <w:t>ssessment</w:t>
      </w:r>
      <w:r w:rsidRPr="004B489F">
        <w:rPr>
          <w:b/>
          <w:u w:val="single"/>
        </w:rPr>
        <w:t xml:space="preserve">: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B489F" w14:paraId="4AAE1205" w14:textId="77777777" w:rsidTr="00B920E3">
        <w:tc>
          <w:tcPr>
            <w:tcW w:w="9288" w:type="dxa"/>
          </w:tcPr>
          <w:p w14:paraId="4F096840" w14:textId="77777777" w:rsidR="004B489F" w:rsidRDefault="004B489F" w:rsidP="002C3A44">
            <w:pPr>
              <w:rPr>
                <w:b/>
              </w:rPr>
            </w:pPr>
            <w:r>
              <w:rPr>
                <w:b/>
              </w:rPr>
              <w:t>Please select the service/activity category</w:t>
            </w:r>
          </w:p>
          <w:tbl>
            <w:tblPr>
              <w:tblStyle w:val="TableGrid"/>
              <w:tblW w:w="9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346"/>
              <w:gridCol w:w="436"/>
              <w:gridCol w:w="5654"/>
            </w:tblGrid>
            <w:tr w:rsidR="00B920E3" w14:paraId="772DEE28" w14:textId="77777777" w:rsidTr="00B920E3">
              <w:tc>
                <w:tcPr>
                  <w:tcW w:w="436" w:type="dxa"/>
                </w:tcPr>
                <w:p w14:paraId="36F1321F" w14:textId="77777777" w:rsidR="00B920E3" w:rsidRPr="00B35DEB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"/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3346" w:type="dxa"/>
                  <w:vAlign w:val="center"/>
                </w:tcPr>
                <w:p w14:paraId="5E1CA50E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Screening and Assessment</w:t>
                  </w:r>
                </w:p>
              </w:tc>
              <w:tc>
                <w:tcPr>
                  <w:tcW w:w="436" w:type="dxa"/>
                </w:tcPr>
                <w:p w14:paraId="0BF4E31B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4CB92E31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Individual Skill Development and Enhancement</w:t>
                  </w:r>
                </w:p>
              </w:tc>
            </w:tr>
            <w:tr w:rsidR="00B920E3" w14:paraId="1C7CE4E6" w14:textId="77777777" w:rsidTr="00B920E3">
              <w:tc>
                <w:tcPr>
                  <w:tcW w:w="436" w:type="dxa"/>
                </w:tcPr>
                <w:p w14:paraId="38166500" w14:textId="77777777" w:rsidR="00B920E3" w:rsidRPr="00B35DEB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"/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3346" w:type="dxa"/>
                  <w:vAlign w:val="center"/>
                </w:tcPr>
                <w:p w14:paraId="4E2D7D34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Service Planning</w:t>
                  </w:r>
                </w:p>
              </w:tc>
              <w:tc>
                <w:tcPr>
                  <w:tcW w:w="436" w:type="dxa"/>
                </w:tcPr>
                <w:p w14:paraId="42290351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3A710295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Employment Related Skill Training</w:t>
                  </w:r>
                </w:p>
              </w:tc>
            </w:tr>
            <w:tr w:rsidR="00B920E3" w14:paraId="01881E70" w14:textId="77777777" w:rsidTr="00B920E3">
              <w:tc>
                <w:tcPr>
                  <w:tcW w:w="436" w:type="dxa"/>
                </w:tcPr>
                <w:p w14:paraId="7E660C11" w14:textId="77777777" w:rsidR="00B920E3" w:rsidRPr="00B35DEB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"/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3346" w:type="dxa"/>
                  <w:vAlign w:val="center"/>
                </w:tcPr>
                <w:p w14:paraId="2BE9D114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Service Facilitation</w:t>
                  </w:r>
                </w:p>
              </w:tc>
              <w:tc>
                <w:tcPr>
                  <w:tcW w:w="436" w:type="dxa"/>
                </w:tcPr>
                <w:p w14:paraId="4406AB21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4EDFFA0A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Individual and/or Family Psychoeducation</w:t>
                  </w:r>
                </w:p>
              </w:tc>
            </w:tr>
            <w:tr w:rsidR="00B920E3" w14:paraId="402ADF94" w14:textId="77777777" w:rsidTr="00B920E3">
              <w:tc>
                <w:tcPr>
                  <w:tcW w:w="436" w:type="dxa"/>
                </w:tcPr>
                <w:p w14:paraId="5E046921" w14:textId="77777777" w:rsidR="00B920E3" w:rsidRPr="00B35DEB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4"/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3346" w:type="dxa"/>
                </w:tcPr>
                <w:p w14:paraId="6A420AE7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Diagnostic Evaluations</w:t>
                  </w:r>
                </w:p>
              </w:tc>
              <w:tc>
                <w:tcPr>
                  <w:tcW w:w="436" w:type="dxa"/>
                </w:tcPr>
                <w:p w14:paraId="02A92526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2E02E57E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Wellness Management and Recovery/Recovery Support Services</w:t>
                  </w:r>
                </w:p>
              </w:tc>
            </w:tr>
            <w:tr w:rsidR="00B920E3" w14:paraId="37F31AEB" w14:textId="77777777" w:rsidTr="00B920E3">
              <w:tc>
                <w:tcPr>
                  <w:tcW w:w="436" w:type="dxa"/>
                </w:tcPr>
                <w:p w14:paraId="47D00236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46" w:type="dxa"/>
                  <w:vAlign w:val="center"/>
                </w:tcPr>
                <w:p w14:paraId="11F1BC78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Medication Management</w:t>
                  </w:r>
                </w:p>
              </w:tc>
              <w:tc>
                <w:tcPr>
                  <w:tcW w:w="436" w:type="dxa"/>
                </w:tcPr>
                <w:p w14:paraId="01D7FBD3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55E471EB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Psychotherapy</w:t>
                  </w:r>
                </w:p>
              </w:tc>
            </w:tr>
            <w:tr w:rsidR="00B920E3" w14:paraId="73A15B8B" w14:textId="77777777" w:rsidTr="00B920E3">
              <w:tc>
                <w:tcPr>
                  <w:tcW w:w="436" w:type="dxa"/>
                </w:tcPr>
                <w:p w14:paraId="045C6BFC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46" w:type="dxa"/>
                  <w:vAlign w:val="center"/>
                </w:tcPr>
                <w:p w14:paraId="68A76861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Physical Health Monitoring</w:t>
                  </w:r>
                </w:p>
              </w:tc>
              <w:tc>
                <w:tcPr>
                  <w:tcW w:w="436" w:type="dxa"/>
                </w:tcPr>
                <w:p w14:paraId="795C362A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54" w:type="dxa"/>
                  <w:vAlign w:val="center"/>
                </w:tcPr>
                <w:p w14:paraId="6196DCCC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Substance Abuse treatment</w:t>
                  </w:r>
                </w:p>
              </w:tc>
            </w:tr>
            <w:tr w:rsidR="00B920E3" w14:paraId="7A4000E2" w14:textId="77777777" w:rsidTr="00B920E3">
              <w:tc>
                <w:tcPr>
                  <w:tcW w:w="436" w:type="dxa"/>
                </w:tcPr>
                <w:p w14:paraId="1041D0BF" w14:textId="77777777" w:rsidR="00B920E3" w:rsidRDefault="00B920E3" w:rsidP="00B920E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5877DD">
                    <w:rPr>
                      <w:b/>
                      <w:sz w:val="18"/>
                      <w:szCs w:val="18"/>
                    </w:rPr>
                  </w:r>
                  <w:r w:rsidR="005877DD"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46" w:type="dxa"/>
                  <w:vAlign w:val="center"/>
                </w:tcPr>
                <w:p w14:paraId="47F1DC91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  <w:r w:rsidRPr="004B489F">
                    <w:rPr>
                      <w:sz w:val="20"/>
                      <w:szCs w:val="18"/>
                    </w:rPr>
                    <w:t>Peer Support</w:t>
                  </w:r>
                </w:p>
              </w:tc>
              <w:tc>
                <w:tcPr>
                  <w:tcW w:w="436" w:type="dxa"/>
                  <w:vAlign w:val="center"/>
                </w:tcPr>
                <w:p w14:paraId="24A794D3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5654" w:type="dxa"/>
                  <w:vAlign w:val="center"/>
                </w:tcPr>
                <w:p w14:paraId="4C051694" w14:textId="77777777" w:rsidR="00B920E3" w:rsidRPr="004B489F" w:rsidRDefault="00B920E3" w:rsidP="00B920E3">
                  <w:pPr>
                    <w:rPr>
                      <w:sz w:val="20"/>
                      <w:szCs w:val="18"/>
                    </w:rPr>
                  </w:pPr>
                </w:p>
              </w:tc>
            </w:tr>
          </w:tbl>
          <w:p w14:paraId="046EC522" w14:textId="77777777" w:rsidR="004B489F" w:rsidRPr="004B489F" w:rsidRDefault="004B489F" w:rsidP="002C3A44">
            <w:pPr>
              <w:rPr>
                <w:b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2"/>
            </w:tblGrid>
            <w:tr w:rsidR="004B489F" w14:paraId="066BA8E3" w14:textId="77777777" w:rsidTr="004B489F">
              <w:tc>
                <w:tcPr>
                  <w:tcW w:w="9576" w:type="dxa"/>
                </w:tcPr>
                <w:p w14:paraId="288D538A" w14:textId="77777777" w:rsidR="004B489F" w:rsidRDefault="004B489F" w:rsidP="002C3A4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Description: </w:t>
                  </w:r>
                  <w:r w:rsidR="00B920E3">
                    <w:rPr>
                      <w:i/>
                      <w:sz w:val="20"/>
                    </w:rPr>
                    <w:t>(I</w:t>
                  </w:r>
                  <w:r w:rsidRPr="004B489F">
                    <w:rPr>
                      <w:i/>
                      <w:sz w:val="20"/>
                    </w:rPr>
                    <w:t>nclude</w:t>
                  </w:r>
                  <w:r w:rsidR="00624392">
                    <w:rPr>
                      <w:i/>
                      <w:sz w:val="20"/>
                    </w:rPr>
                    <w:t xml:space="preserve"> mental status observations,</w:t>
                  </w:r>
                  <w:r w:rsidRPr="004B489F">
                    <w:rPr>
                      <w:i/>
                      <w:sz w:val="20"/>
                    </w:rPr>
                    <w:t xml:space="preserve"> </w:t>
                  </w:r>
                  <w:r w:rsidR="00B920E3">
                    <w:rPr>
                      <w:i/>
                      <w:sz w:val="20"/>
                    </w:rPr>
                    <w:t>details of</w:t>
                  </w:r>
                  <w:r w:rsidRPr="004B489F">
                    <w:rPr>
                      <w:i/>
                      <w:sz w:val="20"/>
                    </w:rPr>
                    <w:t xml:space="preserve"> the </w:t>
                  </w:r>
                  <w:r w:rsidR="00825BD5">
                    <w:rPr>
                      <w:i/>
                      <w:sz w:val="20"/>
                    </w:rPr>
                    <w:t>service/</w:t>
                  </w:r>
                  <w:r w:rsidRPr="004B489F">
                    <w:rPr>
                      <w:i/>
                      <w:sz w:val="20"/>
                    </w:rPr>
                    <w:t xml:space="preserve">activity </w:t>
                  </w:r>
                  <w:r w:rsidR="00B920E3">
                    <w:rPr>
                      <w:i/>
                      <w:sz w:val="20"/>
                    </w:rPr>
                    <w:t>you provided</w:t>
                  </w:r>
                  <w:r w:rsidRPr="004B489F">
                    <w:rPr>
                      <w:i/>
                      <w:sz w:val="20"/>
                    </w:rPr>
                    <w:t>, how it related to the goal, how you supported the consumer with the activity</w:t>
                  </w:r>
                  <w:r w:rsidR="00B920E3">
                    <w:rPr>
                      <w:i/>
                      <w:sz w:val="20"/>
                    </w:rPr>
                    <w:t>)</w:t>
                  </w:r>
                  <w:r w:rsidRPr="004B489F">
                    <w:rPr>
                      <w:b/>
                      <w:sz w:val="20"/>
                    </w:rPr>
                    <w:t xml:space="preserve"> </w:t>
                  </w:r>
                </w:p>
                <w:p w14:paraId="50CA92B9" w14:textId="77777777" w:rsidR="004B489F" w:rsidRPr="00825BD5" w:rsidRDefault="004B489F" w:rsidP="002C3A44">
                  <w:pPr>
                    <w:spacing w:before="40"/>
                    <w:rPr>
                      <w:u w:val="single"/>
                    </w:rPr>
                  </w:pPr>
                  <w:r w:rsidRPr="00825BD5">
                    <w:rPr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25BD5">
                    <w:rPr>
                      <w:u w:val="single"/>
                    </w:rPr>
                    <w:instrText xml:space="preserve"> FORMTEXT </w:instrText>
                  </w:r>
                  <w:r w:rsidRPr="00825BD5">
                    <w:rPr>
                      <w:u w:val="single"/>
                    </w:rPr>
                  </w:r>
                  <w:r w:rsidRPr="00825BD5">
                    <w:rPr>
                      <w:u w:val="single"/>
                    </w:rPr>
                    <w:fldChar w:fldCharType="separate"/>
                  </w:r>
                  <w:r w:rsidRPr="00825BD5">
                    <w:rPr>
                      <w:u w:val="single"/>
                    </w:rPr>
                    <w:t> </w:t>
                  </w:r>
                  <w:r w:rsidRPr="00825BD5">
                    <w:rPr>
                      <w:u w:val="single"/>
                    </w:rPr>
                    <w:t> </w:t>
                  </w:r>
                  <w:r w:rsidRPr="00825BD5">
                    <w:rPr>
                      <w:u w:val="single"/>
                    </w:rPr>
                    <w:t> </w:t>
                  </w:r>
                  <w:r w:rsidRPr="00825BD5">
                    <w:rPr>
                      <w:u w:val="single"/>
                    </w:rPr>
                    <w:t> </w:t>
                  </w:r>
                  <w:r w:rsidRPr="00825BD5">
                    <w:rPr>
                      <w:u w:val="single"/>
                    </w:rPr>
                    <w:t> </w:t>
                  </w:r>
                  <w:r w:rsidRPr="00825BD5">
                    <w:rPr>
                      <w:u w:val="single"/>
                    </w:rPr>
                    <w:fldChar w:fldCharType="end"/>
                  </w:r>
                </w:p>
              </w:tc>
            </w:tr>
          </w:tbl>
          <w:p w14:paraId="6B3AD298" w14:textId="77777777" w:rsidR="004B489F" w:rsidRDefault="004B489F" w:rsidP="002C3A44">
            <w:pPr>
              <w:rPr>
                <w:b/>
              </w:rPr>
            </w:pPr>
          </w:p>
        </w:tc>
      </w:tr>
    </w:tbl>
    <w:p w14:paraId="12F62CF3" w14:textId="77777777" w:rsidR="004B489F" w:rsidRPr="004B489F" w:rsidRDefault="004B489F" w:rsidP="002C3A44">
      <w:pPr>
        <w:rPr>
          <w:b/>
          <w:sz w:val="10"/>
        </w:rPr>
      </w:pPr>
    </w:p>
    <w:p w14:paraId="092725AC" w14:textId="77777777" w:rsidR="004B489F" w:rsidRPr="00B920E3" w:rsidRDefault="00825BD5" w:rsidP="002C3A44">
      <w:pPr>
        <w:rPr>
          <w:i/>
          <w:sz w:val="20"/>
        </w:rPr>
      </w:pPr>
      <w:r w:rsidRPr="00825BD5">
        <w:rPr>
          <w:b/>
          <w:sz w:val="28"/>
          <w:u w:val="single"/>
        </w:rPr>
        <w:t>R</w:t>
      </w:r>
      <w:r w:rsidRPr="00825BD5">
        <w:rPr>
          <w:b/>
          <w:u w:val="single"/>
        </w:rPr>
        <w:t>esponse</w:t>
      </w:r>
      <w:r w:rsidR="00624392">
        <w:rPr>
          <w:b/>
          <w:u w:val="single"/>
        </w:rPr>
        <w:t xml:space="preserve"> / Progress</w:t>
      </w:r>
      <w:r w:rsidRPr="00825BD5">
        <w:rPr>
          <w:b/>
          <w:u w:val="single"/>
        </w:rPr>
        <w:t>:</w:t>
      </w:r>
      <w:r>
        <w:rPr>
          <w:b/>
        </w:rPr>
        <w:t xml:space="preserve"> </w:t>
      </w:r>
      <w:r w:rsidRPr="00B920E3">
        <w:rPr>
          <w:i/>
          <w:sz w:val="20"/>
        </w:rPr>
        <w:t>(describe the consumer’s response to/participation in the service/activity)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825BD5" w14:paraId="5D460706" w14:textId="77777777" w:rsidTr="00B920E3">
        <w:tc>
          <w:tcPr>
            <w:tcW w:w="9198" w:type="dxa"/>
          </w:tcPr>
          <w:p w14:paraId="3DDCDE39" w14:textId="77777777" w:rsidR="00825BD5" w:rsidRPr="00825BD5" w:rsidRDefault="00825BD5" w:rsidP="002C3A44">
            <w:pPr>
              <w:spacing w:before="40"/>
            </w:pPr>
            <w:r w:rsidRPr="00825BD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</w:tbl>
    <w:p w14:paraId="6288549C" w14:textId="77777777" w:rsidR="004B489F" w:rsidRPr="00825BD5" w:rsidRDefault="004B489F" w:rsidP="002C3A44">
      <w:pPr>
        <w:rPr>
          <w:b/>
          <w:sz w:val="8"/>
        </w:rPr>
      </w:pPr>
    </w:p>
    <w:p w14:paraId="2322BFF0" w14:textId="77777777" w:rsidR="00825BD5" w:rsidRPr="00825BD5" w:rsidRDefault="00825BD5" w:rsidP="002C3A44">
      <w:pPr>
        <w:rPr>
          <w:i/>
        </w:rPr>
      </w:pPr>
      <w:r>
        <w:rPr>
          <w:b/>
          <w:sz w:val="28"/>
          <w:u w:val="single"/>
        </w:rPr>
        <w:t>P</w:t>
      </w:r>
      <w:r>
        <w:rPr>
          <w:b/>
          <w:u w:val="single"/>
        </w:rPr>
        <w:t>lan</w:t>
      </w:r>
      <w:r w:rsidRPr="00825BD5">
        <w:rPr>
          <w:b/>
          <w:u w:val="single"/>
        </w:rPr>
        <w:t>:</w:t>
      </w:r>
      <w:r>
        <w:rPr>
          <w:b/>
        </w:rPr>
        <w:t xml:space="preserve"> </w:t>
      </w:r>
      <w:r w:rsidRPr="00B920E3">
        <w:rPr>
          <w:i/>
          <w:sz w:val="20"/>
        </w:rPr>
        <w:t>(describe the plan for the next meeting or next step in services/the intervention)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9198"/>
      </w:tblGrid>
      <w:tr w:rsidR="00825BD5" w14:paraId="74B9B4A6" w14:textId="77777777" w:rsidTr="0045260A">
        <w:trPr>
          <w:gridBefore w:val="1"/>
          <w:wBefore w:w="360" w:type="dxa"/>
        </w:trPr>
        <w:tc>
          <w:tcPr>
            <w:tcW w:w="9198" w:type="dxa"/>
          </w:tcPr>
          <w:p w14:paraId="072A16CF" w14:textId="77777777" w:rsidR="00825BD5" w:rsidRPr="00825BD5" w:rsidRDefault="00825BD5" w:rsidP="002C3A44">
            <w:pPr>
              <w:spacing w:before="40"/>
            </w:pPr>
            <w:r w:rsidRPr="00825BD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  <w:tr w:rsidR="00B920E3" w14:paraId="08125F61" w14:textId="77777777" w:rsidTr="0045260A">
        <w:tc>
          <w:tcPr>
            <w:tcW w:w="9558" w:type="dxa"/>
            <w:gridSpan w:val="2"/>
          </w:tcPr>
          <w:p w14:paraId="13544004" w14:textId="77777777" w:rsidR="00B920E3" w:rsidRPr="004B489F" w:rsidRDefault="00B920E3" w:rsidP="00B920E3">
            <w:pPr>
              <w:rPr>
                <w:b/>
                <w:sz w:val="10"/>
              </w:rPr>
            </w:pPr>
          </w:p>
          <w:p w14:paraId="222888BC" w14:textId="77777777" w:rsidR="00B920E3" w:rsidRPr="00B920E3" w:rsidRDefault="00B920E3" w:rsidP="00B920E3">
            <w:pPr>
              <w:rPr>
                <w:i/>
                <w:sz w:val="20"/>
              </w:rPr>
            </w:pPr>
            <w:r w:rsidRPr="00B920E3">
              <w:rPr>
                <w:b/>
                <w:u w:val="single"/>
              </w:rPr>
              <w:t>Activities</w:t>
            </w:r>
            <w:r w:rsidR="00D70E6D">
              <w:rPr>
                <w:b/>
                <w:u w:val="single"/>
              </w:rPr>
              <w:t xml:space="preserve"> not Included in “Contact Time” above:</w:t>
            </w:r>
            <w:r>
              <w:rPr>
                <w:b/>
              </w:rPr>
              <w:t xml:space="preserve"> </w:t>
            </w:r>
            <w:r w:rsidRPr="00B920E3">
              <w:rPr>
                <w:i/>
                <w:sz w:val="20"/>
              </w:rPr>
              <w:t>(</w:t>
            </w:r>
            <w:r w:rsidR="004359AE">
              <w:rPr>
                <w:i/>
                <w:sz w:val="20"/>
              </w:rPr>
              <w:t>Activities not billable on an i</w:t>
            </w:r>
            <w:r w:rsidRPr="00B920E3">
              <w:rPr>
                <w:i/>
                <w:sz w:val="20"/>
              </w:rPr>
              <w:t>n</w:t>
            </w:r>
            <w:r w:rsidR="004359AE">
              <w:rPr>
                <w:i/>
                <w:sz w:val="20"/>
              </w:rPr>
              <w:t>terim basis such as</w:t>
            </w:r>
            <w:r w:rsidRPr="00B920E3">
              <w:rPr>
                <w:i/>
                <w:sz w:val="20"/>
              </w:rPr>
              <w:t xml:space="preserve"> </w:t>
            </w:r>
            <w:r w:rsidR="004359AE">
              <w:rPr>
                <w:i/>
                <w:sz w:val="20"/>
              </w:rPr>
              <w:t>in-</w:t>
            </w:r>
            <w:r w:rsidRPr="00B920E3">
              <w:rPr>
                <w:i/>
                <w:sz w:val="20"/>
              </w:rPr>
              <w:t>person or phone collateral contact</w:t>
            </w:r>
            <w:r w:rsidR="00D70E6D">
              <w:rPr>
                <w:i/>
                <w:sz w:val="20"/>
              </w:rPr>
              <w:t xml:space="preserve">s and </w:t>
            </w:r>
            <w:r w:rsidRPr="00B920E3">
              <w:rPr>
                <w:i/>
                <w:sz w:val="20"/>
              </w:rPr>
              <w:t>phone contact with consumer)</w:t>
            </w:r>
          </w:p>
        </w:tc>
      </w:tr>
      <w:tr w:rsidR="00B920E3" w14:paraId="468A60E5" w14:textId="77777777" w:rsidTr="0045260A">
        <w:trPr>
          <w:gridBefore w:val="1"/>
          <w:wBefore w:w="360" w:type="dxa"/>
        </w:trPr>
        <w:tc>
          <w:tcPr>
            <w:tcW w:w="9198" w:type="dxa"/>
          </w:tcPr>
          <w:p w14:paraId="43E1BFDD" w14:textId="77777777" w:rsidR="00B920E3" w:rsidRPr="00825BD5" w:rsidRDefault="00B920E3" w:rsidP="00B920E3">
            <w:pPr>
              <w:spacing w:before="40"/>
            </w:pPr>
            <w:r w:rsidRPr="00825BD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rPr>
                <w:u w:val="single"/>
              </w:rPr>
              <w:instrText xml:space="preserve"> FORMTEXT </w:instrText>
            </w:r>
            <w:r w:rsidRPr="00825BD5">
              <w:rPr>
                <w:u w:val="single"/>
              </w:rPr>
            </w:r>
            <w:r w:rsidRPr="00825BD5">
              <w:rPr>
                <w:u w:val="single"/>
              </w:rPr>
              <w:fldChar w:fldCharType="separate"/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t> </w:t>
            </w:r>
            <w:r w:rsidRPr="00825BD5">
              <w:rPr>
                <w:u w:val="single"/>
              </w:rPr>
              <w:fldChar w:fldCharType="end"/>
            </w:r>
          </w:p>
        </w:tc>
      </w:tr>
    </w:tbl>
    <w:p w14:paraId="45B40257" w14:textId="77777777" w:rsidR="00825BD5" w:rsidRPr="00825BD5" w:rsidRDefault="00825BD5" w:rsidP="002C3A44">
      <w:pPr>
        <w:rPr>
          <w:b/>
          <w:sz w:val="8"/>
        </w:rPr>
      </w:pPr>
    </w:p>
    <w:p w14:paraId="25CA9295" w14:textId="77777777" w:rsidR="00B920E3" w:rsidRDefault="00B920E3" w:rsidP="00825BD5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70"/>
        <w:gridCol w:w="3798"/>
      </w:tblGrid>
      <w:tr w:rsidR="00825BD5" w14:paraId="563DBA43" w14:textId="77777777" w:rsidTr="002C3A44">
        <w:tc>
          <w:tcPr>
            <w:tcW w:w="5400" w:type="dxa"/>
            <w:tcBorders>
              <w:bottom w:val="single" w:sz="4" w:space="0" w:color="auto"/>
            </w:tcBorders>
          </w:tcPr>
          <w:p w14:paraId="676622D6" w14:textId="77777777" w:rsidR="00825BD5" w:rsidRPr="00825BD5" w:rsidRDefault="00825BD5" w:rsidP="00825BD5">
            <w:r w:rsidRPr="00825BD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instrText xml:space="preserve"> FORMTEXT </w:instrText>
            </w:r>
            <w:r w:rsidRPr="00825BD5">
              <w:fldChar w:fldCharType="separate"/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fldChar w:fldCharType="end"/>
            </w:r>
          </w:p>
        </w:tc>
        <w:tc>
          <w:tcPr>
            <w:tcW w:w="270" w:type="dxa"/>
          </w:tcPr>
          <w:p w14:paraId="54535B3C" w14:textId="77777777" w:rsidR="00825BD5" w:rsidRDefault="00825BD5" w:rsidP="00825BD5"/>
        </w:tc>
        <w:tc>
          <w:tcPr>
            <w:tcW w:w="3798" w:type="dxa"/>
            <w:tcBorders>
              <w:bottom w:val="single" w:sz="4" w:space="0" w:color="auto"/>
            </w:tcBorders>
          </w:tcPr>
          <w:p w14:paraId="1CDFF16E" w14:textId="77777777" w:rsidR="00825BD5" w:rsidRPr="00825BD5" w:rsidRDefault="00825BD5" w:rsidP="00825BD5">
            <w:r w:rsidRPr="00825BD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5BD5">
              <w:instrText xml:space="preserve"> FORMTEXT </w:instrText>
            </w:r>
            <w:r w:rsidRPr="00825BD5">
              <w:fldChar w:fldCharType="separate"/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t> </w:t>
            </w:r>
            <w:r w:rsidRPr="00825BD5">
              <w:fldChar w:fldCharType="end"/>
            </w:r>
          </w:p>
        </w:tc>
      </w:tr>
      <w:tr w:rsidR="00825BD5" w14:paraId="6553D06F" w14:textId="77777777" w:rsidTr="002C3A44">
        <w:tc>
          <w:tcPr>
            <w:tcW w:w="5400" w:type="dxa"/>
            <w:tcBorders>
              <w:top w:val="single" w:sz="4" w:space="0" w:color="auto"/>
            </w:tcBorders>
          </w:tcPr>
          <w:p w14:paraId="191F8A1D" w14:textId="77777777" w:rsidR="00825BD5" w:rsidRPr="00825BD5" w:rsidRDefault="00825BD5" w:rsidP="00825BD5">
            <w:pPr>
              <w:rPr>
                <w:b/>
              </w:rPr>
            </w:pPr>
            <w:r w:rsidRPr="00825BD5">
              <w:rPr>
                <w:b/>
              </w:rPr>
              <w:t>Provider’s Name</w:t>
            </w:r>
          </w:p>
        </w:tc>
        <w:tc>
          <w:tcPr>
            <w:tcW w:w="270" w:type="dxa"/>
          </w:tcPr>
          <w:p w14:paraId="6A0231FB" w14:textId="77777777" w:rsidR="00825BD5" w:rsidRPr="00825BD5" w:rsidRDefault="00825BD5" w:rsidP="00825BD5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714453E8" w14:textId="77777777" w:rsidR="00825BD5" w:rsidRDefault="00825BD5" w:rsidP="00825BD5">
            <w:r w:rsidRPr="00825BD5">
              <w:rPr>
                <w:b/>
              </w:rPr>
              <w:t>Provider’s Credentials</w:t>
            </w:r>
          </w:p>
        </w:tc>
      </w:tr>
      <w:tr w:rsidR="00825BD5" w14:paraId="18DF5F35" w14:textId="77777777" w:rsidTr="002C3A44">
        <w:tc>
          <w:tcPr>
            <w:tcW w:w="5400" w:type="dxa"/>
            <w:tcBorders>
              <w:bottom w:val="single" w:sz="4" w:space="0" w:color="auto"/>
            </w:tcBorders>
          </w:tcPr>
          <w:p w14:paraId="5B70148E" w14:textId="77777777" w:rsidR="00825BD5" w:rsidRPr="00825BD5" w:rsidRDefault="00825BD5" w:rsidP="00825BD5">
            <w:pPr>
              <w:rPr>
                <w:sz w:val="52"/>
              </w:rPr>
            </w:pPr>
          </w:p>
        </w:tc>
        <w:tc>
          <w:tcPr>
            <w:tcW w:w="270" w:type="dxa"/>
          </w:tcPr>
          <w:p w14:paraId="75D16A71" w14:textId="77777777" w:rsidR="00825BD5" w:rsidRPr="00825BD5" w:rsidRDefault="00825BD5" w:rsidP="00825BD5">
            <w:pPr>
              <w:rPr>
                <w:sz w:val="40"/>
              </w:rPr>
            </w:pPr>
          </w:p>
        </w:tc>
        <w:tc>
          <w:tcPr>
            <w:tcW w:w="3798" w:type="dxa"/>
          </w:tcPr>
          <w:p w14:paraId="7DED6F9A" w14:textId="77777777" w:rsidR="00825BD5" w:rsidRPr="00825BD5" w:rsidRDefault="00825BD5" w:rsidP="00825BD5">
            <w:pPr>
              <w:rPr>
                <w:sz w:val="40"/>
              </w:rPr>
            </w:pPr>
          </w:p>
        </w:tc>
      </w:tr>
      <w:tr w:rsidR="00825BD5" w14:paraId="1DAAF1D0" w14:textId="77777777" w:rsidTr="002C3A44">
        <w:tc>
          <w:tcPr>
            <w:tcW w:w="5400" w:type="dxa"/>
            <w:tcBorders>
              <w:top w:val="single" w:sz="4" w:space="0" w:color="auto"/>
            </w:tcBorders>
          </w:tcPr>
          <w:p w14:paraId="4C543C42" w14:textId="77777777" w:rsidR="00825BD5" w:rsidRPr="00825BD5" w:rsidRDefault="00825BD5" w:rsidP="00825BD5">
            <w:pPr>
              <w:rPr>
                <w:b/>
              </w:rPr>
            </w:pPr>
            <w:r w:rsidRPr="00825BD5">
              <w:rPr>
                <w:b/>
              </w:rPr>
              <w:t>Provider’s Signature</w:t>
            </w:r>
          </w:p>
        </w:tc>
        <w:tc>
          <w:tcPr>
            <w:tcW w:w="270" w:type="dxa"/>
          </w:tcPr>
          <w:p w14:paraId="56989F2B" w14:textId="77777777" w:rsidR="00825BD5" w:rsidRDefault="00825BD5" w:rsidP="00825BD5"/>
        </w:tc>
        <w:tc>
          <w:tcPr>
            <w:tcW w:w="3798" w:type="dxa"/>
          </w:tcPr>
          <w:p w14:paraId="381F23BE" w14:textId="77777777" w:rsidR="00825BD5" w:rsidRDefault="00825BD5" w:rsidP="00825BD5"/>
        </w:tc>
      </w:tr>
    </w:tbl>
    <w:p w14:paraId="420B7E79" w14:textId="77777777" w:rsidR="00825BD5" w:rsidRPr="00825BD5" w:rsidRDefault="00825BD5" w:rsidP="00825BD5"/>
    <w:sectPr w:rsidR="00825BD5" w:rsidRPr="00825BD5" w:rsidSect="006B7784">
      <w:footerReference w:type="default" r:id="rId8"/>
      <w:pgSz w:w="12240" w:h="15840" w:code="1"/>
      <w:pgMar w:top="1440" w:right="1152" w:bottom="63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343DE" w14:textId="77777777" w:rsidR="00951F9E" w:rsidRDefault="00951F9E" w:rsidP="00FB6910">
      <w:r>
        <w:separator/>
      </w:r>
    </w:p>
  </w:endnote>
  <w:endnote w:type="continuationSeparator" w:id="0">
    <w:p w14:paraId="2FADD2FF" w14:textId="77777777" w:rsidR="00951F9E" w:rsidRDefault="00951F9E" w:rsidP="00F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0A37" w14:textId="05E9F914" w:rsidR="004B6A15" w:rsidRDefault="000656D1" w:rsidP="000656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White Pine Consulting Service for the CWHP</w:t>
    </w:r>
    <w:r w:rsidR="00B920E3">
      <w:rPr>
        <w:sz w:val="16"/>
        <w:szCs w:val="16"/>
      </w:rPr>
      <w:t xml:space="preserve">, updated </w:t>
    </w:r>
    <w:r w:rsidR="00CE0E22">
      <w:rPr>
        <w:sz w:val="16"/>
        <w:szCs w:val="16"/>
      </w:rPr>
      <w:t>6</w:t>
    </w:r>
    <w:r w:rsidR="002B5DD2">
      <w:rPr>
        <w:sz w:val="16"/>
        <w:szCs w:val="16"/>
      </w:rPr>
      <w:t>/25/19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6E95" w14:textId="77777777" w:rsidR="00951F9E" w:rsidRDefault="00951F9E" w:rsidP="00FB6910">
      <w:r>
        <w:separator/>
      </w:r>
    </w:p>
  </w:footnote>
  <w:footnote w:type="continuationSeparator" w:id="0">
    <w:p w14:paraId="46D24D17" w14:textId="77777777" w:rsidR="00951F9E" w:rsidRDefault="00951F9E" w:rsidP="00FB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5A"/>
    <w:rsid w:val="0002654C"/>
    <w:rsid w:val="0004594E"/>
    <w:rsid w:val="000656D1"/>
    <w:rsid w:val="000A210F"/>
    <w:rsid w:val="000A5131"/>
    <w:rsid w:val="00110D42"/>
    <w:rsid w:val="0011182E"/>
    <w:rsid w:val="00146CA4"/>
    <w:rsid w:val="00166307"/>
    <w:rsid w:val="001814A5"/>
    <w:rsid w:val="00190393"/>
    <w:rsid w:val="00191852"/>
    <w:rsid w:val="001C56F0"/>
    <w:rsid w:val="0021356C"/>
    <w:rsid w:val="00215018"/>
    <w:rsid w:val="002425FA"/>
    <w:rsid w:val="002B5DD2"/>
    <w:rsid w:val="002C3A44"/>
    <w:rsid w:val="00327AA5"/>
    <w:rsid w:val="00420A1D"/>
    <w:rsid w:val="0043549E"/>
    <w:rsid w:val="004359AE"/>
    <w:rsid w:val="004476C8"/>
    <w:rsid w:val="0045260A"/>
    <w:rsid w:val="004B489F"/>
    <w:rsid w:val="004B57CE"/>
    <w:rsid w:val="004B6A15"/>
    <w:rsid w:val="004D5F12"/>
    <w:rsid w:val="004D6E55"/>
    <w:rsid w:val="004F6C18"/>
    <w:rsid w:val="00501806"/>
    <w:rsid w:val="00516B61"/>
    <w:rsid w:val="00533876"/>
    <w:rsid w:val="0058137E"/>
    <w:rsid w:val="005877DD"/>
    <w:rsid w:val="005B3273"/>
    <w:rsid w:val="005D13E2"/>
    <w:rsid w:val="005F783C"/>
    <w:rsid w:val="00624392"/>
    <w:rsid w:val="00653C4E"/>
    <w:rsid w:val="006B14FF"/>
    <w:rsid w:val="006B7784"/>
    <w:rsid w:val="006E5F71"/>
    <w:rsid w:val="00737DCF"/>
    <w:rsid w:val="00737E21"/>
    <w:rsid w:val="0075269E"/>
    <w:rsid w:val="00782E88"/>
    <w:rsid w:val="007B17F9"/>
    <w:rsid w:val="007D1528"/>
    <w:rsid w:val="0081644B"/>
    <w:rsid w:val="00824BFD"/>
    <w:rsid w:val="00825BD5"/>
    <w:rsid w:val="008303A6"/>
    <w:rsid w:val="008736EB"/>
    <w:rsid w:val="00914DD9"/>
    <w:rsid w:val="00931A9F"/>
    <w:rsid w:val="00951F9E"/>
    <w:rsid w:val="00955866"/>
    <w:rsid w:val="009635C5"/>
    <w:rsid w:val="00A35ABE"/>
    <w:rsid w:val="00A37AEC"/>
    <w:rsid w:val="00A43C71"/>
    <w:rsid w:val="00A5123D"/>
    <w:rsid w:val="00A60F4A"/>
    <w:rsid w:val="00B35DEB"/>
    <w:rsid w:val="00B55627"/>
    <w:rsid w:val="00B920E3"/>
    <w:rsid w:val="00BB0A27"/>
    <w:rsid w:val="00C03848"/>
    <w:rsid w:val="00C10FF9"/>
    <w:rsid w:val="00C15DBB"/>
    <w:rsid w:val="00C16A12"/>
    <w:rsid w:val="00C34961"/>
    <w:rsid w:val="00C62E5A"/>
    <w:rsid w:val="00CC41B0"/>
    <w:rsid w:val="00CE0E22"/>
    <w:rsid w:val="00CF2D1B"/>
    <w:rsid w:val="00D04771"/>
    <w:rsid w:val="00D70E6D"/>
    <w:rsid w:val="00D73B7C"/>
    <w:rsid w:val="00E1724F"/>
    <w:rsid w:val="00E46959"/>
    <w:rsid w:val="00E52AF6"/>
    <w:rsid w:val="00E8447F"/>
    <w:rsid w:val="00EA2D6C"/>
    <w:rsid w:val="00EC6BCA"/>
    <w:rsid w:val="00F36D5A"/>
    <w:rsid w:val="00F462ED"/>
    <w:rsid w:val="00F63A23"/>
    <w:rsid w:val="00F86300"/>
    <w:rsid w:val="00F91665"/>
    <w:rsid w:val="00FB4435"/>
    <w:rsid w:val="00FB6910"/>
    <w:rsid w:val="00FD5AD8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6BD5"/>
  <w15:docId w15:val="{83AAC356-0649-477E-82E1-536926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10"/>
  </w:style>
  <w:style w:type="paragraph" w:styleId="Footer">
    <w:name w:val="footer"/>
    <w:basedOn w:val="Normal"/>
    <w:link w:val="FooterChar"/>
    <w:uiPriority w:val="99"/>
    <w:unhideWhenUsed/>
    <w:rsid w:val="00FB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10"/>
  </w:style>
  <w:style w:type="paragraph" w:styleId="BalloonText">
    <w:name w:val="Balloon Text"/>
    <w:basedOn w:val="Normal"/>
    <w:link w:val="BalloonTextChar"/>
    <w:uiPriority w:val="99"/>
    <w:semiHidden/>
    <w:unhideWhenUsed/>
    <w:rsid w:val="00FB6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FB2A-F0AC-4B2A-8AE1-8C9F644A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 Geiger</dc:creator>
  <cp:lastModifiedBy>Lori Martin</cp:lastModifiedBy>
  <cp:revision>2</cp:revision>
  <cp:lastPrinted>2019-03-25T20:32:00Z</cp:lastPrinted>
  <dcterms:created xsi:type="dcterms:W3CDTF">2019-06-27T17:50:00Z</dcterms:created>
  <dcterms:modified xsi:type="dcterms:W3CDTF">2019-06-27T17:50:00Z</dcterms:modified>
</cp:coreProperties>
</file>